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5283" w14:textId="77350571" w:rsidR="00AA2110" w:rsidRDefault="0018509F">
      <w:pPr>
        <w:rPr>
          <w:b/>
          <w:sz w:val="28"/>
          <w:szCs w:val="28"/>
        </w:rPr>
      </w:pPr>
      <w:r w:rsidRPr="0018509F">
        <w:rPr>
          <w:b/>
          <w:sz w:val="28"/>
          <w:szCs w:val="28"/>
        </w:rPr>
        <w:t xml:space="preserve">Health and Safety </w:t>
      </w:r>
      <w:r w:rsidR="00B72C42">
        <w:rPr>
          <w:b/>
          <w:sz w:val="28"/>
          <w:szCs w:val="28"/>
        </w:rPr>
        <w:t>Flammable Liquids</w:t>
      </w:r>
      <w:r w:rsidR="004F1412">
        <w:rPr>
          <w:b/>
          <w:sz w:val="28"/>
          <w:szCs w:val="28"/>
        </w:rPr>
        <w:t xml:space="preserve"> </w:t>
      </w:r>
      <w:r w:rsidRPr="0018509F">
        <w:rPr>
          <w:b/>
          <w:sz w:val="28"/>
          <w:szCs w:val="28"/>
        </w:rPr>
        <w:t>Management Plan</w:t>
      </w:r>
    </w:p>
    <w:p w14:paraId="3A9D5A42" w14:textId="21215DD0" w:rsidR="0018509F" w:rsidRDefault="0018509F">
      <w:r>
        <w:t>In accordance with the H&amp;S at Work Act 2015</w:t>
      </w:r>
      <w:r w:rsidR="00B72C42">
        <w:t xml:space="preserve"> (Regulation 212)</w:t>
      </w:r>
      <w:r>
        <w:t xml:space="preserve"> the aim of this organisation is</w:t>
      </w:r>
    </w:p>
    <w:p w14:paraId="419C7AAE" w14:textId="7EF469C9" w:rsidR="0018509F" w:rsidRPr="0018509F" w:rsidRDefault="0018509F" w:rsidP="0018509F">
      <w:r w:rsidRPr="0018509F">
        <w:rPr>
          <w:b/>
          <w:bCs/>
          <w:lang w:val="en-US"/>
        </w:rPr>
        <w:t xml:space="preserve">to </w:t>
      </w:r>
      <w:r w:rsidR="00B72C42">
        <w:rPr>
          <w:b/>
          <w:bCs/>
          <w:lang w:val="en-US"/>
        </w:rPr>
        <w:t>reduce the risk of an unintended fire or explosion</w:t>
      </w:r>
      <w:r w:rsidRPr="0018509F">
        <w:rPr>
          <w:b/>
          <w:bCs/>
          <w:lang w:val="en-US"/>
        </w:rPr>
        <w:t>; and</w:t>
      </w:r>
    </w:p>
    <w:p w14:paraId="2B1B43D9" w14:textId="0136B977" w:rsidR="0018509F" w:rsidRDefault="00B72C42" w:rsidP="0018509F">
      <w:pPr>
        <w:rPr>
          <w:b/>
          <w:bCs/>
          <w:lang w:val="en-US"/>
        </w:rPr>
      </w:pPr>
      <w:r>
        <w:rPr>
          <w:b/>
          <w:bCs/>
          <w:lang w:val="en-US"/>
        </w:rPr>
        <w:t>to control the adverse effects of any fire or explosion</w:t>
      </w:r>
      <w:r w:rsidR="0018509F" w:rsidRPr="0018509F">
        <w:rPr>
          <w:b/>
          <w:bCs/>
          <w:lang w:val="en-US"/>
        </w:rPr>
        <w:t>.</w:t>
      </w:r>
    </w:p>
    <w:p w14:paraId="50069F1E" w14:textId="77777777" w:rsidR="0018509F" w:rsidRPr="004F1412" w:rsidRDefault="00451389" w:rsidP="00451389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>Identifying our hazards:</w:t>
      </w:r>
    </w:p>
    <w:p w14:paraId="09499A0E" w14:textId="26BA9414" w:rsidR="005F3895" w:rsidRDefault="005F389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A7CA66" w14:textId="77777777" w:rsidR="005F3895" w:rsidRPr="004F1412" w:rsidRDefault="005F3895" w:rsidP="005F3895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>Assess the risks from your hazards:</w:t>
      </w:r>
    </w:p>
    <w:p w14:paraId="2B0C978D" w14:textId="77777777" w:rsidR="004D2C91" w:rsidRDefault="004D2C91" w:rsidP="005F3895">
      <w:pPr>
        <w:pStyle w:val="ListParagraph"/>
      </w:pPr>
    </w:p>
    <w:p w14:paraId="60F317F7" w14:textId="22C50963" w:rsidR="00B50FEF" w:rsidRPr="00FA45FF" w:rsidRDefault="00B50FEF" w:rsidP="00FA45FF">
      <w:pPr>
        <w:pStyle w:val="ListParagraph"/>
      </w:pPr>
      <w:r>
        <w:t xml:space="preserve">                                                     </w:t>
      </w:r>
    </w:p>
    <w:p w14:paraId="4A50E07D" w14:textId="5A4CE260" w:rsidR="003725C8" w:rsidRPr="004F1412" w:rsidRDefault="00B50FEF" w:rsidP="00B50FEF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 xml:space="preserve">Have processes for accidents, incidents, </w:t>
      </w:r>
      <w:proofErr w:type="gramStart"/>
      <w:r w:rsidRPr="004F1412">
        <w:rPr>
          <w:b/>
        </w:rPr>
        <w:t>emergencies</w:t>
      </w:r>
      <w:proofErr w:type="gramEnd"/>
      <w:r w:rsidRPr="004F1412">
        <w:rPr>
          <w:b/>
        </w:rPr>
        <w:t xml:space="preserve"> and disposal</w:t>
      </w:r>
      <w:r w:rsidR="001A6ABE" w:rsidRPr="004F1412">
        <w:rPr>
          <w:b/>
        </w:rPr>
        <w:t>:</w:t>
      </w:r>
      <w:r w:rsidRPr="004F1412">
        <w:rPr>
          <w:b/>
        </w:rPr>
        <w:t xml:space="preserve">    </w:t>
      </w:r>
    </w:p>
    <w:p w14:paraId="03F3589E" w14:textId="5ECF97B5" w:rsidR="001A6ABE" w:rsidRDefault="00B50FEF" w:rsidP="003725C8">
      <w:r>
        <w:t xml:space="preserve">  </w:t>
      </w:r>
      <w:r w:rsidR="001A6ABE">
        <w:t xml:space="preserve">                                                                                    </w:t>
      </w:r>
    </w:p>
    <w:p w14:paraId="7E55917D" w14:textId="77777777" w:rsidR="001A6ABE" w:rsidRPr="004F1412" w:rsidRDefault="001A6ABE" w:rsidP="001A6ABE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>Document staff training:</w:t>
      </w:r>
      <w:r w:rsidR="00B50FEF" w:rsidRPr="004F1412">
        <w:rPr>
          <w:b/>
        </w:rPr>
        <w:t xml:space="preserve">       </w:t>
      </w:r>
    </w:p>
    <w:p w14:paraId="793328A8" w14:textId="1F4B31DF" w:rsidR="00984A71" w:rsidRPr="00FA45FF" w:rsidRDefault="005E56B5" w:rsidP="00FA45FF">
      <w:r>
        <w:t xml:space="preserve">                                                                      </w:t>
      </w:r>
      <w:r w:rsidR="00984A71" w:rsidRPr="00FA45FF">
        <w:rPr>
          <w:b/>
        </w:rPr>
        <w:t xml:space="preserve">                                                                  </w:t>
      </w:r>
    </w:p>
    <w:p w14:paraId="7E67AA94" w14:textId="010D6047" w:rsidR="005E56B5" w:rsidRPr="004F1412" w:rsidRDefault="005E56B5" w:rsidP="005E56B5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>Review the plan for effectiveness:</w:t>
      </w:r>
    </w:p>
    <w:p w14:paraId="1D1ED6AA" w14:textId="7C05D87A" w:rsidR="005F3895" w:rsidRDefault="00B50FEF" w:rsidP="005E56B5">
      <w:r>
        <w:t xml:space="preserve">                          </w:t>
      </w:r>
    </w:p>
    <w:sectPr w:rsidR="005F389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54A0" w14:textId="77777777" w:rsidR="00FA45FF" w:rsidRDefault="00FA45FF" w:rsidP="00FA45FF">
      <w:pPr>
        <w:spacing w:after="0" w:line="240" w:lineRule="auto"/>
      </w:pPr>
      <w:r>
        <w:separator/>
      </w:r>
    </w:p>
  </w:endnote>
  <w:endnote w:type="continuationSeparator" w:id="0">
    <w:p w14:paraId="546FEC54" w14:textId="77777777" w:rsidR="00FA45FF" w:rsidRDefault="00FA45FF" w:rsidP="00FA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ECA4" w14:textId="60BE1AFB" w:rsidR="00FA45FF" w:rsidRDefault="00FA45FF">
    <w:pPr>
      <w:pStyle w:val="Footer"/>
    </w:pPr>
    <w:r>
      <w:rPr>
        <w:b/>
        <w:bCs/>
        <w:noProof/>
        <w:sz w:val="28"/>
        <w:szCs w:val="28"/>
      </w:rPr>
      <w:drawing>
        <wp:inline distT="0" distB="0" distL="0" distR="0" wp14:anchorId="781E0831" wp14:editId="332D270E">
          <wp:extent cx="57245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77DB" w14:textId="77777777" w:rsidR="00FA45FF" w:rsidRDefault="00FA45FF" w:rsidP="00FA45FF">
      <w:pPr>
        <w:spacing w:after="0" w:line="240" w:lineRule="auto"/>
      </w:pPr>
      <w:r>
        <w:separator/>
      </w:r>
    </w:p>
  </w:footnote>
  <w:footnote w:type="continuationSeparator" w:id="0">
    <w:p w14:paraId="0077D6FD" w14:textId="77777777" w:rsidR="00FA45FF" w:rsidRDefault="00FA45FF" w:rsidP="00FA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DF9"/>
    <w:multiLevelType w:val="hybridMultilevel"/>
    <w:tmpl w:val="90385E0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6259"/>
    <w:multiLevelType w:val="hybridMultilevel"/>
    <w:tmpl w:val="79A093B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D46"/>
    <w:multiLevelType w:val="hybridMultilevel"/>
    <w:tmpl w:val="C3EE348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D5301"/>
    <w:multiLevelType w:val="hybridMultilevel"/>
    <w:tmpl w:val="9B94E3F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37966"/>
    <w:multiLevelType w:val="hybridMultilevel"/>
    <w:tmpl w:val="DD664EF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022D6"/>
    <w:multiLevelType w:val="hybridMultilevel"/>
    <w:tmpl w:val="D252485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569350">
    <w:abstractNumId w:val="1"/>
  </w:num>
  <w:num w:numId="2" w16cid:durableId="1554341567">
    <w:abstractNumId w:val="2"/>
  </w:num>
  <w:num w:numId="3" w16cid:durableId="1201816269">
    <w:abstractNumId w:val="3"/>
  </w:num>
  <w:num w:numId="4" w16cid:durableId="1465385266">
    <w:abstractNumId w:val="5"/>
  </w:num>
  <w:num w:numId="5" w16cid:durableId="1365205462">
    <w:abstractNumId w:val="4"/>
  </w:num>
  <w:num w:numId="6" w16cid:durableId="113628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9F"/>
    <w:rsid w:val="0010197C"/>
    <w:rsid w:val="0018509F"/>
    <w:rsid w:val="001A6ABE"/>
    <w:rsid w:val="001C3D91"/>
    <w:rsid w:val="00316CA0"/>
    <w:rsid w:val="003725C8"/>
    <w:rsid w:val="00451389"/>
    <w:rsid w:val="00465656"/>
    <w:rsid w:val="004802CF"/>
    <w:rsid w:val="004D2C91"/>
    <w:rsid w:val="004F1412"/>
    <w:rsid w:val="00526FA9"/>
    <w:rsid w:val="005E56B5"/>
    <w:rsid w:val="005F3895"/>
    <w:rsid w:val="00704C04"/>
    <w:rsid w:val="007354F4"/>
    <w:rsid w:val="00773501"/>
    <w:rsid w:val="00984A71"/>
    <w:rsid w:val="009B472A"/>
    <w:rsid w:val="00A95EDC"/>
    <w:rsid w:val="00AA2110"/>
    <w:rsid w:val="00B428BD"/>
    <w:rsid w:val="00B50FEF"/>
    <w:rsid w:val="00B72C42"/>
    <w:rsid w:val="00CB0595"/>
    <w:rsid w:val="00D748C0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6C5D"/>
  <w15:chartTrackingRefBased/>
  <w15:docId w15:val="{F134BA89-136C-4868-B7D5-9A0BEF2E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C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4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FF"/>
  </w:style>
  <w:style w:type="paragraph" w:styleId="Footer">
    <w:name w:val="footer"/>
    <w:basedOn w:val="Normal"/>
    <w:link w:val="FooterChar"/>
    <w:uiPriority w:val="99"/>
    <w:unhideWhenUsed/>
    <w:rsid w:val="00FA4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ed0818-c09d-4127-88ee-a3001bf63600">
      <Terms xmlns="http://schemas.microsoft.com/office/infopath/2007/PartnerControls"/>
    </lcf76f155ced4ddcb4097134ff3c332f>
    <TaxCatchAll xmlns="761b0b48-53bc-4561-a6dd-1226142206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CF9572A18094A84ED6EBFC1E78A1C" ma:contentTypeVersion="15" ma:contentTypeDescription="Create a new document." ma:contentTypeScope="" ma:versionID="338abacbd12e72b53ccac30e4ad01d7f">
  <xsd:schema xmlns:xsd="http://www.w3.org/2001/XMLSchema" xmlns:xs="http://www.w3.org/2001/XMLSchema" xmlns:p="http://schemas.microsoft.com/office/2006/metadata/properties" xmlns:ns2="c9ed0818-c09d-4127-88ee-a3001bf63600" xmlns:ns3="761b0b48-53bc-4561-a6dd-1226142206f9" targetNamespace="http://schemas.microsoft.com/office/2006/metadata/properties" ma:root="true" ma:fieldsID="9b4fbdd1ab4fcc44f76b0c6ea6cd9b8a" ns2:_="" ns3:_="">
    <xsd:import namespace="c9ed0818-c09d-4127-88ee-a3001bf63600"/>
    <xsd:import namespace="761b0b48-53bc-4561-a6dd-122614220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0818-c09d-4127-88ee-a3001bf63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0490f55-25be-48aa-9847-255b2626d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b0b48-53bc-4561-a6dd-122614220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d578262-02c6-4945-801c-5b4e9a31fbd2}" ma:internalName="TaxCatchAll" ma:showField="CatchAllData" ma:web="761b0b48-53bc-4561-a6dd-122614220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61C20-F5D1-461C-BD27-EDF5CC65E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91097-BC57-4DA0-B70B-48AD7F99B242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77c3d498-b968-4324-bc8b-76295a7addfb"/>
    <ds:schemaRef ds:uri="http://schemas.microsoft.com/office/infopath/2007/PartnerControls"/>
    <ds:schemaRef ds:uri="http://www.w3.org/XML/1998/namespace"/>
    <ds:schemaRef ds:uri="http://purl.org/dc/terms/"/>
    <ds:schemaRef ds:uri="c9ed0818-c09d-4127-88ee-a3001bf63600"/>
    <ds:schemaRef ds:uri="761b0b48-53bc-4561-a6dd-1226142206f9"/>
  </ds:schemaRefs>
</ds:datastoreItem>
</file>

<file path=customXml/itemProps3.xml><?xml version="1.0" encoding="utf-8"?>
<ds:datastoreItem xmlns:ds="http://schemas.openxmlformats.org/officeDocument/2006/customXml" ds:itemID="{A95C228D-AF43-41A5-9174-9F9D08F97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d0818-c09d-4127-88ee-a3001bf63600"/>
    <ds:schemaRef ds:uri="761b0b48-53bc-4561-a6dd-122614220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Museum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Bainbridge</dc:creator>
  <cp:keywords/>
  <dc:description/>
  <cp:lastModifiedBy>Nyssa Mildwaters</cp:lastModifiedBy>
  <cp:revision>2</cp:revision>
  <dcterms:created xsi:type="dcterms:W3CDTF">2023-01-31T00:42:00Z</dcterms:created>
  <dcterms:modified xsi:type="dcterms:W3CDTF">2023-01-31T00:42:00Z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0x010100A5DCF9572A18094A84ED6EBFC1E78A1C</vt:lpwstr>
  </property>
</Properties>
</file>